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8E" w:rsidRPr="00742A5E" w:rsidRDefault="007C4B5A">
      <w:pPr>
        <w:rPr>
          <w:rFonts w:ascii="Tahoma" w:hAnsi="Tahoma" w:cs="Tahoma"/>
          <w:color w:val="000000"/>
        </w:rPr>
      </w:pPr>
      <w:bookmarkStart w:id="0" w:name="_GoBack"/>
      <w:r w:rsidRPr="00205329">
        <w:rPr>
          <w:rFonts w:ascii="Tahoma" w:hAnsi="Tahoma" w:cs="Tahoma"/>
          <w:b/>
          <w:bCs/>
          <w:color w:val="000000"/>
        </w:rPr>
        <w:t xml:space="preserve">American History 1949-1989 </w:t>
      </w:r>
      <w:r w:rsidR="00205329">
        <w:rPr>
          <w:rFonts w:ascii="Tahoma" w:hAnsi="Tahoma" w:cs="Tahoma"/>
          <w:b/>
          <w:bCs/>
          <w:color w:val="000000"/>
        </w:rPr>
        <w:t xml:space="preserve">and the new millennium, </w:t>
      </w:r>
      <w:r w:rsidRPr="00205329">
        <w:rPr>
          <w:rFonts w:ascii="Tahoma" w:hAnsi="Tahoma" w:cs="Tahoma"/>
          <w:b/>
          <w:bCs/>
          <w:color w:val="000000"/>
        </w:rPr>
        <w:t>based on the song “We Didn’t Start the Fire” by Billy Joel.</w:t>
      </w:r>
      <w:r w:rsidRPr="00205329">
        <w:rPr>
          <w:rFonts w:ascii="Tahoma" w:hAnsi="Tahoma" w:cs="Tahoma"/>
        </w:rPr>
        <w:br/>
      </w:r>
      <w:r w:rsidRPr="00205329">
        <w:rPr>
          <w:rFonts w:ascii="Tahoma" w:hAnsi="Tahoma" w:cs="Tahoma"/>
        </w:rPr>
        <w:br/>
      </w:r>
      <w:r w:rsidRPr="00205329">
        <w:rPr>
          <w:rFonts w:ascii="Tahoma" w:hAnsi="Tahoma" w:cs="Tahoma"/>
          <w:b/>
          <w:bCs/>
          <w:color w:val="000000"/>
        </w:rPr>
        <w:t>Prior Requirements</w:t>
      </w:r>
      <w:r w:rsidRPr="00205329">
        <w:rPr>
          <w:rFonts w:ascii="Tahoma" w:hAnsi="Tahoma" w:cs="Tahoma"/>
        </w:rPr>
        <w:br/>
      </w:r>
      <w:r w:rsidRPr="00205329">
        <w:rPr>
          <w:rFonts w:ascii="Tahoma" w:hAnsi="Tahoma" w:cs="Tahoma"/>
          <w:color w:val="000000"/>
        </w:rPr>
        <w:t>American history up to 1949</w:t>
      </w:r>
      <w:r w:rsidRPr="00205329">
        <w:rPr>
          <w:rFonts w:ascii="Tahoma" w:hAnsi="Tahoma" w:cs="Tahoma"/>
        </w:rPr>
        <w:br/>
      </w:r>
      <w:r w:rsidRPr="00205329">
        <w:rPr>
          <w:rFonts w:ascii="Tahoma" w:hAnsi="Tahoma" w:cs="Tahoma"/>
        </w:rPr>
        <w:br/>
      </w:r>
      <w:r w:rsidRPr="00205329">
        <w:rPr>
          <w:rFonts w:ascii="Tahoma" w:hAnsi="Tahoma" w:cs="Tahoma"/>
          <w:b/>
          <w:bCs/>
          <w:color w:val="000000"/>
        </w:rPr>
        <w:t>Learning Objectives</w:t>
      </w:r>
      <w:r w:rsidRPr="00205329">
        <w:rPr>
          <w:rFonts w:ascii="Tahoma" w:hAnsi="Tahoma" w:cs="Tahoma"/>
        </w:rPr>
        <w:br/>
      </w:r>
      <w:r w:rsidRPr="00205329">
        <w:rPr>
          <w:rFonts w:ascii="Tahoma" w:hAnsi="Tahoma" w:cs="Tahoma"/>
          <w:color w:val="000000"/>
        </w:rPr>
        <w:t>The student will be able to research three topics covered in Billy Joel’s song “We Didn’t Start the Fire.”</w:t>
      </w:r>
      <w:r w:rsidRPr="00205329">
        <w:rPr>
          <w:rFonts w:ascii="Tahoma" w:hAnsi="Tahoma" w:cs="Tahoma"/>
        </w:rPr>
        <w:br/>
      </w:r>
      <w:r w:rsidRPr="00205329">
        <w:rPr>
          <w:rFonts w:ascii="Tahoma" w:hAnsi="Tahoma" w:cs="Tahoma"/>
          <w:color w:val="000000"/>
        </w:rPr>
        <w:t xml:space="preserve">The student will be able to share one of the topics from the perspective of actually living at that time in a poster that is visually appealing and </w:t>
      </w:r>
      <w:r w:rsidR="00FD35F6" w:rsidRPr="00205329">
        <w:rPr>
          <w:rFonts w:ascii="Tahoma" w:hAnsi="Tahoma" w:cs="Tahoma"/>
          <w:color w:val="000000"/>
        </w:rPr>
        <w:t xml:space="preserve">informational </w:t>
      </w:r>
      <w:r w:rsidRPr="00205329">
        <w:rPr>
          <w:rFonts w:ascii="Tahoma" w:hAnsi="Tahoma" w:cs="Tahoma"/>
        </w:rPr>
        <w:br/>
      </w:r>
      <w:r w:rsidRPr="00205329">
        <w:rPr>
          <w:rFonts w:ascii="Tahoma" w:hAnsi="Tahoma" w:cs="Tahoma"/>
          <w:color w:val="000000"/>
        </w:rPr>
        <w:t>(students coul</w:t>
      </w:r>
      <w:r w:rsidR="00EB4F2F">
        <w:rPr>
          <w:rFonts w:ascii="Tahoma" w:hAnsi="Tahoma" w:cs="Tahoma"/>
          <w:color w:val="000000"/>
        </w:rPr>
        <w:t>d do a digital poster, possibly</w:t>
      </w:r>
      <w:r w:rsidRPr="00205329">
        <w:rPr>
          <w:rFonts w:ascii="Tahoma" w:hAnsi="Tahoma" w:cs="Tahoma"/>
          <w:color w:val="000000"/>
        </w:rPr>
        <w:t xml:space="preserve"> using golgster.com instead</w:t>
      </w:r>
      <w:r w:rsidR="00FD35F6" w:rsidRPr="00205329">
        <w:rPr>
          <w:rFonts w:ascii="Tahoma" w:hAnsi="Tahoma" w:cs="Tahoma"/>
          <w:color w:val="000000"/>
        </w:rPr>
        <w:t xml:space="preserve">) </w:t>
      </w:r>
      <w:r w:rsidRPr="00205329">
        <w:rPr>
          <w:rFonts w:ascii="Tahoma" w:hAnsi="Tahoma" w:cs="Tahoma"/>
        </w:rPr>
        <w:br/>
      </w:r>
      <w:r w:rsidRPr="00205329">
        <w:rPr>
          <w:rFonts w:ascii="Tahoma" w:hAnsi="Tahoma" w:cs="Tahoma"/>
          <w:color w:val="000000"/>
        </w:rPr>
        <w:t>The student will be able to use a journal to gather information from 9 other posters by fellow students</w:t>
      </w:r>
      <w:r w:rsidRPr="00205329">
        <w:rPr>
          <w:rFonts w:ascii="Tahoma" w:hAnsi="Tahoma" w:cs="Tahoma"/>
        </w:rPr>
        <w:br/>
      </w:r>
      <w:r w:rsidRPr="00205329">
        <w:rPr>
          <w:rFonts w:ascii="Tahoma" w:hAnsi="Tahoma" w:cs="Tahoma"/>
          <w:color w:val="000000"/>
        </w:rPr>
        <w:t>The student will be able to work in a group and find 6-10 items from</w:t>
      </w:r>
      <w:r w:rsidR="00EB4F2F">
        <w:rPr>
          <w:rFonts w:ascii="Tahoma" w:hAnsi="Tahoma" w:cs="Tahoma"/>
          <w:color w:val="000000"/>
        </w:rPr>
        <w:t xml:space="preserve"> their assigned year</w:t>
      </w:r>
      <w:r w:rsidRPr="00205329">
        <w:rPr>
          <w:rFonts w:ascii="Tahoma" w:hAnsi="Tahoma" w:cs="Tahoma"/>
          <w:color w:val="000000"/>
        </w:rPr>
        <w:t>. These items will be a combination of events, people, pop culture icon, and music. A</w:t>
      </w:r>
      <w:r w:rsidR="00EB4F2F">
        <w:rPr>
          <w:rFonts w:ascii="Tahoma" w:hAnsi="Tahoma" w:cs="Tahoma"/>
          <w:color w:val="000000"/>
        </w:rPr>
        <w:t>ll together they will have 6-10</w:t>
      </w:r>
      <w:r w:rsidRPr="00205329">
        <w:rPr>
          <w:rFonts w:ascii="Tahoma" w:hAnsi="Tahoma" w:cs="Tahoma"/>
          <w:color w:val="000000"/>
        </w:rPr>
        <w:t xml:space="preserve"> items</w:t>
      </w:r>
      <w:r w:rsidRPr="00205329">
        <w:rPr>
          <w:rFonts w:ascii="Tahoma" w:hAnsi="Tahoma" w:cs="Tahoma"/>
        </w:rPr>
        <w:br/>
      </w:r>
      <w:r w:rsidRPr="00205329">
        <w:rPr>
          <w:rFonts w:ascii="Tahoma" w:hAnsi="Tahoma" w:cs="Tahoma"/>
          <w:color w:val="000000"/>
        </w:rPr>
        <w:t xml:space="preserve">The student will be able to divide the work in the group to explain the significance their items during that year and have a </w:t>
      </w:r>
      <w:r w:rsidR="00FD35F6" w:rsidRPr="00205329">
        <w:rPr>
          <w:rFonts w:ascii="Tahoma" w:hAnsi="Tahoma" w:cs="Tahoma"/>
          <w:color w:val="000000"/>
        </w:rPr>
        <w:t>visual</w:t>
      </w:r>
      <w:r w:rsidRPr="00205329">
        <w:rPr>
          <w:rFonts w:ascii="Tahoma" w:hAnsi="Tahoma" w:cs="Tahoma"/>
          <w:color w:val="000000"/>
        </w:rPr>
        <w:t xml:space="preserve"> representation of each item.</w:t>
      </w:r>
      <w:r w:rsidRPr="00205329">
        <w:rPr>
          <w:rFonts w:ascii="Tahoma" w:hAnsi="Tahoma" w:cs="Tahoma"/>
        </w:rPr>
        <w:br/>
      </w:r>
      <w:r w:rsidRPr="00205329">
        <w:rPr>
          <w:rFonts w:ascii="Tahoma" w:hAnsi="Tahoma" w:cs="Tahoma"/>
          <w:color w:val="000000"/>
        </w:rPr>
        <w:t xml:space="preserve">The student will be able to come to a </w:t>
      </w:r>
      <w:r w:rsidR="00FD35F6" w:rsidRPr="00205329">
        <w:rPr>
          <w:rFonts w:ascii="Tahoma" w:hAnsi="Tahoma" w:cs="Tahoma"/>
          <w:color w:val="000000"/>
        </w:rPr>
        <w:t>consensus</w:t>
      </w:r>
      <w:r w:rsidRPr="00205329">
        <w:rPr>
          <w:rFonts w:ascii="Tahoma" w:hAnsi="Tahoma" w:cs="Tahoma"/>
          <w:color w:val="000000"/>
        </w:rPr>
        <w:t xml:space="preserve"> with their group on how to order and word their </w:t>
      </w:r>
      <w:r w:rsidR="00FD35F6" w:rsidRPr="00205329">
        <w:rPr>
          <w:rFonts w:ascii="Tahoma" w:hAnsi="Tahoma" w:cs="Tahoma"/>
          <w:color w:val="000000"/>
        </w:rPr>
        <w:t>chosen</w:t>
      </w:r>
      <w:r w:rsidRPr="00205329">
        <w:rPr>
          <w:rFonts w:ascii="Tahoma" w:hAnsi="Tahoma" w:cs="Tahoma"/>
          <w:color w:val="000000"/>
        </w:rPr>
        <w:t xml:space="preserve"> items into the </w:t>
      </w:r>
      <w:r w:rsidR="00FD35F6" w:rsidRPr="00205329">
        <w:rPr>
          <w:rFonts w:ascii="Tahoma" w:hAnsi="Tahoma" w:cs="Tahoma"/>
          <w:color w:val="000000"/>
        </w:rPr>
        <w:t>rhythm</w:t>
      </w:r>
      <w:r w:rsidRPr="00205329">
        <w:rPr>
          <w:rFonts w:ascii="Tahoma" w:hAnsi="Tahoma" w:cs="Tahoma"/>
          <w:color w:val="000000"/>
        </w:rPr>
        <w:t xml:space="preserve"> of the song, making two verses.</w:t>
      </w:r>
      <w:r w:rsidRPr="00205329">
        <w:rPr>
          <w:rFonts w:ascii="Tahoma" w:hAnsi="Tahoma" w:cs="Tahoma"/>
        </w:rPr>
        <w:br/>
      </w:r>
      <w:r w:rsidRPr="00205329">
        <w:rPr>
          <w:rFonts w:ascii="Tahoma" w:hAnsi="Tahoma" w:cs="Tahoma"/>
        </w:rPr>
        <w:br/>
      </w:r>
      <w:r w:rsidRPr="00205329">
        <w:rPr>
          <w:rFonts w:ascii="Tahoma" w:hAnsi="Tahoma" w:cs="Tahoma"/>
          <w:b/>
          <w:bCs/>
          <w:color w:val="000000"/>
        </w:rPr>
        <w:t>Assessment of Student Learning-</w:t>
      </w:r>
      <w:r w:rsidRPr="00205329">
        <w:rPr>
          <w:rFonts w:ascii="Tahoma" w:hAnsi="Tahoma" w:cs="Tahoma"/>
        </w:rPr>
        <w:br/>
      </w:r>
      <w:r w:rsidR="00EB4F2F">
        <w:rPr>
          <w:rFonts w:ascii="Tahoma" w:hAnsi="Tahoma" w:cs="Tahoma"/>
          <w:color w:val="000000"/>
        </w:rPr>
        <w:t xml:space="preserve">The </w:t>
      </w:r>
      <w:r w:rsidRPr="00205329">
        <w:rPr>
          <w:rFonts w:ascii="Tahoma" w:hAnsi="Tahoma" w:cs="Tahoma"/>
          <w:color w:val="000000"/>
        </w:rPr>
        <w:t xml:space="preserve">poster </w:t>
      </w:r>
      <w:r w:rsidR="00EB4F2F">
        <w:rPr>
          <w:rFonts w:ascii="Tahoma" w:hAnsi="Tahoma" w:cs="Tahoma"/>
          <w:color w:val="000000"/>
        </w:rPr>
        <w:t xml:space="preserve">for the three items of individual research using the </w:t>
      </w:r>
      <w:r w:rsidRPr="00205329">
        <w:rPr>
          <w:rFonts w:ascii="Tahoma" w:hAnsi="Tahoma" w:cs="Tahoma"/>
          <w:color w:val="000000"/>
        </w:rPr>
        <w:t>rubric at</w:t>
      </w:r>
      <w:hyperlink r:id="rId5" w:history="1">
        <w:r w:rsidRPr="00205329">
          <w:rPr>
            <w:rStyle w:val="Hyperlink"/>
            <w:rFonts w:ascii="Tahoma" w:hAnsi="Tahoma" w:cs="Tahoma"/>
            <w:color w:val="000000"/>
            <w:u w:val="none"/>
          </w:rPr>
          <w:t xml:space="preserve"> </w:t>
        </w:r>
        <w:r w:rsidRPr="00205329">
          <w:rPr>
            <w:rStyle w:val="Hyperlink"/>
            <w:rFonts w:ascii="Tahoma" w:hAnsi="Tahoma" w:cs="Tahoma"/>
            <w:color w:val="000099"/>
          </w:rPr>
          <w:t>http://zunal.com/evaluation.php?w=9835</w:t>
        </w:r>
      </w:hyperlink>
      <w:r w:rsidRPr="00205329">
        <w:rPr>
          <w:rFonts w:ascii="Tahoma" w:hAnsi="Tahoma" w:cs="Tahoma"/>
        </w:rPr>
        <w:br/>
      </w:r>
      <w:r w:rsidR="00EB4F2F">
        <w:rPr>
          <w:rFonts w:ascii="Tahoma" w:hAnsi="Tahoma" w:cs="Tahoma"/>
          <w:color w:val="000000"/>
        </w:rPr>
        <w:t>C</w:t>
      </w:r>
      <w:r w:rsidRPr="00205329">
        <w:rPr>
          <w:rFonts w:ascii="Tahoma" w:hAnsi="Tahoma" w:cs="Tahoma"/>
          <w:color w:val="000000"/>
        </w:rPr>
        <w:t xml:space="preserve">ompletion of journal from observing </w:t>
      </w:r>
      <w:r w:rsidR="00EB4F2F">
        <w:rPr>
          <w:rFonts w:ascii="Tahoma" w:hAnsi="Tahoma" w:cs="Tahoma"/>
          <w:color w:val="000000"/>
        </w:rPr>
        <w:t>nine or more other students</w:t>
      </w:r>
      <w:r w:rsidRPr="00205329">
        <w:rPr>
          <w:rFonts w:ascii="Tahoma" w:hAnsi="Tahoma" w:cs="Tahoma"/>
          <w:color w:val="000000"/>
        </w:rPr>
        <w:t xml:space="preserve"> posters</w:t>
      </w:r>
      <w:hyperlink r:id="rId6" w:history="1">
        <w:r w:rsidRPr="00205329">
          <w:rPr>
            <w:rStyle w:val="Hyperlink"/>
            <w:rFonts w:ascii="Tahoma" w:hAnsi="Tahoma" w:cs="Tahoma"/>
            <w:color w:val="000000"/>
            <w:u w:val="none"/>
          </w:rPr>
          <w:t xml:space="preserve"> </w:t>
        </w:r>
        <w:r w:rsidRPr="00205329">
          <w:rPr>
            <w:rStyle w:val="Hyperlink"/>
            <w:rFonts w:ascii="Tahoma" w:hAnsi="Tahoma" w:cs="Tahoma"/>
            <w:color w:val="000099"/>
          </w:rPr>
          <w:t>http://zunal.com/conclusion.php?w=9835</w:t>
        </w:r>
      </w:hyperlink>
      <w:r w:rsidRPr="00205329">
        <w:rPr>
          <w:rFonts w:ascii="Tahoma" w:hAnsi="Tahoma" w:cs="Tahoma"/>
        </w:rPr>
        <w:br/>
      </w:r>
      <w:r w:rsidR="00EB4F2F">
        <w:rPr>
          <w:rFonts w:ascii="Tahoma" w:hAnsi="Tahoma" w:cs="Tahoma"/>
          <w:color w:val="000000"/>
        </w:rPr>
        <w:t>The group</w:t>
      </w:r>
      <w:r w:rsidR="00FD35F6">
        <w:rPr>
          <w:rFonts w:ascii="Tahoma" w:hAnsi="Tahoma" w:cs="Tahoma"/>
          <w:color w:val="000000"/>
        </w:rPr>
        <w:t>’</w:t>
      </w:r>
      <w:r w:rsidR="00EB4F2F">
        <w:rPr>
          <w:rFonts w:ascii="Tahoma" w:hAnsi="Tahoma" w:cs="Tahoma"/>
          <w:color w:val="000000"/>
        </w:rPr>
        <w:t>s LiveBinder for their six to ten</w:t>
      </w:r>
      <w:r w:rsidRPr="00205329">
        <w:rPr>
          <w:rFonts w:ascii="Tahoma" w:hAnsi="Tahoma" w:cs="Tahoma"/>
          <w:color w:val="000000"/>
        </w:rPr>
        <w:t xml:space="preserve"> items </w:t>
      </w:r>
      <w:r w:rsidR="00EB4F2F">
        <w:rPr>
          <w:rFonts w:ascii="Tahoma" w:hAnsi="Tahoma" w:cs="Tahoma"/>
          <w:color w:val="000000"/>
        </w:rPr>
        <w:t>they collaborated in research for their</w:t>
      </w:r>
      <w:r w:rsidR="00742A5E">
        <w:rPr>
          <w:rFonts w:ascii="Tahoma" w:hAnsi="Tahoma" w:cs="Tahoma"/>
          <w:color w:val="000000"/>
        </w:rPr>
        <w:t xml:space="preserve"> assigne</w:t>
      </w:r>
      <w:r w:rsidR="00EB4F2F">
        <w:rPr>
          <w:rFonts w:ascii="Tahoma" w:hAnsi="Tahoma" w:cs="Tahoma"/>
          <w:color w:val="000000"/>
        </w:rPr>
        <w:t xml:space="preserve">d year and their rhythmic arrangement for the verse they create </w:t>
      </w:r>
      <w:r w:rsidR="00742A5E">
        <w:rPr>
          <w:rFonts w:ascii="Tahoma" w:hAnsi="Tahoma" w:cs="Tahoma"/>
          <w:color w:val="000000"/>
        </w:rPr>
        <w:t xml:space="preserve">with their </w:t>
      </w:r>
      <w:r w:rsidR="00FD35F6">
        <w:rPr>
          <w:rFonts w:ascii="Tahoma" w:hAnsi="Tahoma" w:cs="Tahoma"/>
          <w:color w:val="000000"/>
        </w:rPr>
        <w:t>chosen</w:t>
      </w:r>
      <w:r w:rsidR="00742A5E">
        <w:rPr>
          <w:rFonts w:ascii="Tahoma" w:hAnsi="Tahoma" w:cs="Tahoma"/>
          <w:color w:val="000000"/>
        </w:rPr>
        <w:t xml:space="preserve"> items.        </w:t>
      </w:r>
      <w:hyperlink r:id="rId7" w:history="1">
        <w:r w:rsidR="00FD35F6" w:rsidRPr="008754C9">
          <w:rPr>
            <w:rStyle w:val="Hyperlink"/>
            <w:rFonts w:ascii="Tahoma" w:hAnsi="Tahoma" w:cs="Tahoma"/>
          </w:rPr>
          <w:t>http://rubistar.4teachers.org/index.php?screen=ShowRubric&amp;module=Rubistar&amp;rubric_id=2103271&amp;</w:t>
        </w:r>
      </w:hyperlink>
      <w:r w:rsidR="00FD35F6">
        <w:rPr>
          <w:rFonts w:ascii="Tahoma" w:hAnsi="Tahoma" w:cs="Tahoma"/>
          <w:color w:val="000000"/>
        </w:rPr>
        <w:t xml:space="preserve"> </w:t>
      </w:r>
      <w:r w:rsidR="00FD35F6" w:rsidRPr="00FD35F6">
        <w:rPr>
          <w:rFonts w:ascii="Tahoma" w:hAnsi="Tahoma" w:cs="Tahoma"/>
          <w:color w:val="000000"/>
        </w:rPr>
        <w:t xml:space="preserve"> </w:t>
      </w:r>
      <w:r w:rsidR="00FD35F6">
        <w:rPr>
          <w:rFonts w:ascii="Tahoma" w:hAnsi="Tahoma" w:cs="Tahoma"/>
          <w:color w:val="000000"/>
        </w:rPr>
        <w:t xml:space="preserve">                                                                                                                           </w:t>
      </w:r>
      <w:r w:rsidR="00EB4F2F">
        <w:rPr>
          <w:rFonts w:ascii="Tahoma" w:hAnsi="Tahoma" w:cs="Tahoma"/>
          <w:color w:val="000000"/>
        </w:rPr>
        <w:t xml:space="preserve">The verbal presentation of their six to ten items to the </w:t>
      </w:r>
      <w:r w:rsidR="00FD35F6">
        <w:rPr>
          <w:rFonts w:ascii="Tahoma" w:hAnsi="Tahoma" w:cs="Tahoma"/>
          <w:color w:val="000000"/>
        </w:rPr>
        <w:t>class</w:t>
      </w:r>
      <w:r w:rsidR="00FD35F6" w:rsidRPr="00742A5E">
        <w:t xml:space="preserve"> </w:t>
      </w:r>
      <w:hyperlink r:id="rId8" w:history="1">
        <w:r w:rsidR="00742A5E" w:rsidRPr="008754C9">
          <w:rPr>
            <w:rStyle w:val="Hyperlink"/>
            <w:rFonts w:ascii="Tahoma" w:hAnsi="Tahoma" w:cs="Tahoma"/>
          </w:rPr>
          <w:t>http://rubistar.4teach</w:t>
        </w:r>
        <w:r w:rsidR="00742A5E" w:rsidRPr="008754C9">
          <w:rPr>
            <w:rStyle w:val="Hyperlink"/>
            <w:rFonts w:ascii="Tahoma" w:hAnsi="Tahoma" w:cs="Tahoma"/>
          </w:rPr>
          <w:t>e</w:t>
        </w:r>
        <w:r w:rsidR="00742A5E" w:rsidRPr="008754C9">
          <w:rPr>
            <w:rStyle w:val="Hyperlink"/>
            <w:rFonts w:ascii="Tahoma" w:hAnsi="Tahoma" w:cs="Tahoma"/>
          </w:rPr>
          <w:t>rs.org/index.php?screen=ShowRubric&amp;rubric_id=2103265</w:t>
        </w:r>
      </w:hyperlink>
    </w:p>
    <w:p w:rsidR="004D598E" w:rsidRDefault="007C4B5A">
      <w:pPr>
        <w:rPr>
          <w:rFonts w:ascii="Tahoma" w:hAnsi="Tahoma" w:cs="Tahoma"/>
          <w:b/>
          <w:bCs/>
          <w:color w:val="000000"/>
        </w:rPr>
      </w:pPr>
      <w:r w:rsidRPr="00205329">
        <w:rPr>
          <w:rFonts w:ascii="Tahoma" w:hAnsi="Tahoma" w:cs="Tahoma"/>
          <w:b/>
          <w:bCs/>
          <w:color w:val="000000"/>
        </w:rPr>
        <w:t>Rationale</w:t>
      </w:r>
      <w:r w:rsidRPr="00205329">
        <w:rPr>
          <w:rFonts w:ascii="Tahoma" w:hAnsi="Tahoma" w:cs="Tahoma"/>
        </w:rPr>
        <w:br/>
      </w:r>
      <w:r w:rsidRPr="00205329">
        <w:rPr>
          <w:rFonts w:ascii="Tahoma" w:hAnsi="Tahoma" w:cs="Tahoma"/>
          <w:color w:val="000000"/>
        </w:rPr>
        <w:t xml:space="preserve">Events, people, icons, and pop culture effect and shape our country. Students need to be familiar with these things </w:t>
      </w:r>
      <w:r w:rsidR="00190B82" w:rsidRPr="00205329">
        <w:rPr>
          <w:rFonts w:ascii="Tahoma" w:hAnsi="Tahoma" w:cs="Tahoma"/>
          <w:color w:val="000000"/>
        </w:rPr>
        <w:t xml:space="preserve">and understand what kind of influence they have on the world they live in today. </w:t>
      </w:r>
      <w:r w:rsidR="00273B55" w:rsidRPr="00205329">
        <w:rPr>
          <w:rFonts w:ascii="Tahoma" w:hAnsi="Tahoma" w:cs="Tahoma"/>
          <w:color w:val="000000"/>
        </w:rPr>
        <w:t xml:space="preserve">Then </w:t>
      </w:r>
      <w:r w:rsidRPr="00205329">
        <w:rPr>
          <w:rFonts w:ascii="Tahoma" w:hAnsi="Tahoma" w:cs="Tahoma"/>
        </w:rPr>
        <w:t xml:space="preserve">applying </w:t>
      </w:r>
      <w:r w:rsidR="00190B82" w:rsidRPr="00205329">
        <w:rPr>
          <w:rFonts w:ascii="Tahoma" w:hAnsi="Tahoma" w:cs="Tahoma"/>
        </w:rPr>
        <w:t>the understanding of the influence these can have and find items from the new millennium. Collaborating with</w:t>
      </w:r>
      <w:r w:rsidR="00EB4F2F">
        <w:rPr>
          <w:rFonts w:ascii="Tahoma" w:hAnsi="Tahoma" w:cs="Tahoma"/>
        </w:rPr>
        <w:t xml:space="preserve"> a group they find a combination of six to ten</w:t>
      </w:r>
      <w:r w:rsidRPr="00205329">
        <w:rPr>
          <w:rFonts w:ascii="Tahoma" w:hAnsi="Tahoma" w:cs="Tahoma"/>
        </w:rPr>
        <w:t xml:space="preserve"> people, events, and pop icons that they believe have shaped the new </w:t>
      </w:r>
      <w:r w:rsidR="00190B82" w:rsidRPr="00205329">
        <w:rPr>
          <w:rFonts w:ascii="Tahoma" w:hAnsi="Tahoma" w:cs="Tahoma"/>
        </w:rPr>
        <w:t>millennium. Then arrange them in a remake of Billy Joel’s song “We Didn’t</w:t>
      </w:r>
      <w:r w:rsidR="00190B82">
        <w:t xml:space="preserve"> </w:t>
      </w:r>
      <w:r w:rsidR="00190B82" w:rsidRPr="00205329">
        <w:rPr>
          <w:rFonts w:ascii="Tahoma" w:hAnsi="Tahoma" w:cs="Tahoma"/>
        </w:rPr>
        <w:t>Start the Fire”</w:t>
      </w:r>
      <w:r w:rsidR="00273B55" w:rsidRPr="00205329">
        <w:rPr>
          <w:rFonts w:ascii="Tahoma" w:hAnsi="Tahoma" w:cs="Tahoma"/>
          <w:color w:val="000000"/>
        </w:rPr>
        <w:t xml:space="preserve">. Sharing their research </w:t>
      </w:r>
      <w:r w:rsidR="00205329" w:rsidRPr="00205329">
        <w:rPr>
          <w:rFonts w:ascii="Tahoma" w:hAnsi="Tahoma" w:cs="Tahoma"/>
          <w:color w:val="000000"/>
        </w:rPr>
        <w:t xml:space="preserve">in pictures, </w:t>
      </w:r>
      <w:r w:rsidR="00273B55" w:rsidRPr="00205329">
        <w:rPr>
          <w:rFonts w:ascii="Tahoma" w:hAnsi="Tahoma" w:cs="Tahoma"/>
          <w:color w:val="000000"/>
        </w:rPr>
        <w:t>song</w:t>
      </w:r>
      <w:r w:rsidR="00205329" w:rsidRPr="00205329">
        <w:rPr>
          <w:rFonts w:ascii="Tahoma" w:hAnsi="Tahoma" w:cs="Tahoma"/>
          <w:color w:val="000000"/>
        </w:rPr>
        <w:t>,</w:t>
      </w:r>
      <w:r w:rsidR="00273B55" w:rsidRPr="00205329">
        <w:rPr>
          <w:rFonts w:ascii="Tahoma" w:hAnsi="Tahoma" w:cs="Tahoma"/>
          <w:color w:val="000000"/>
        </w:rPr>
        <w:t xml:space="preserve"> and visual images should help the students remember their research and </w:t>
      </w:r>
      <w:r w:rsidR="00EB4F2F">
        <w:rPr>
          <w:rFonts w:ascii="Tahoma" w:hAnsi="Tahoma" w:cs="Tahoma"/>
          <w:color w:val="000000"/>
        </w:rPr>
        <w:t>the research of the other groups.</w:t>
      </w:r>
      <w:r w:rsidRPr="00205329">
        <w:rPr>
          <w:rFonts w:ascii="Tahoma" w:hAnsi="Tahoma" w:cs="Tahoma"/>
        </w:rPr>
        <w:br/>
      </w:r>
    </w:p>
    <w:p w:rsidR="004D598E" w:rsidRDefault="007C4B5A">
      <w:pPr>
        <w:rPr>
          <w:rFonts w:ascii="Tahoma" w:hAnsi="Tahoma" w:cs="Tahoma"/>
          <w:b/>
          <w:bCs/>
          <w:color w:val="000000"/>
        </w:rPr>
      </w:pPr>
      <w:r w:rsidRPr="00205329">
        <w:rPr>
          <w:rFonts w:ascii="Tahoma" w:hAnsi="Tahoma" w:cs="Tahoma"/>
          <w:b/>
          <w:bCs/>
          <w:color w:val="000000"/>
        </w:rPr>
        <w:lastRenderedPageBreak/>
        <w:t>Materials and Equipment</w:t>
      </w:r>
      <w:r w:rsidRPr="00205329">
        <w:rPr>
          <w:rFonts w:ascii="Tahoma" w:hAnsi="Tahoma" w:cs="Tahoma"/>
        </w:rPr>
        <w:br/>
      </w:r>
      <w:r w:rsidRPr="00205329">
        <w:rPr>
          <w:rFonts w:ascii="Tahoma" w:hAnsi="Tahoma" w:cs="Tahoma"/>
          <w:color w:val="000000"/>
        </w:rPr>
        <w:t>Access to the internet (lab or laptops) for research</w:t>
      </w:r>
      <w:r w:rsidRPr="00205329">
        <w:rPr>
          <w:rFonts w:ascii="Tahoma" w:hAnsi="Tahoma" w:cs="Tahoma"/>
        </w:rPr>
        <w:br/>
      </w:r>
      <w:r w:rsidRPr="00205329">
        <w:rPr>
          <w:rFonts w:ascii="Tahoma" w:hAnsi="Tahoma" w:cs="Tahoma"/>
          <w:color w:val="000000"/>
        </w:rPr>
        <w:t>Poster board (unless doing a digital poster</w:t>
      </w:r>
      <w:r w:rsidR="00FD35F6" w:rsidRPr="00205329">
        <w:rPr>
          <w:rFonts w:ascii="Tahoma" w:hAnsi="Tahoma" w:cs="Tahoma"/>
          <w:color w:val="000000"/>
        </w:rPr>
        <w:t xml:space="preserve">) </w:t>
      </w:r>
      <w:r w:rsidRPr="00205329">
        <w:rPr>
          <w:rFonts w:ascii="Tahoma" w:hAnsi="Tahoma" w:cs="Tahoma"/>
        </w:rPr>
        <w:br/>
      </w:r>
      <w:r w:rsidRPr="00205329">
        <w:rPr>
          <w:rFonts w:ascii="Tahoma" w:hAnsi="Tahoma" w:cs="Tahoma"/>
          <w:color w:val="000000"/>
        </w:rPr>
        <w:t>Access to this link:</w:t>
      </w:r>
      <w:hyperlink r:id="rId9" w:history="1">
        <w:r w:rsidRPr="00205329">
          <w:rPr>
            <w:rStyle w:val="Hyperlink"/>
            <w:rFonts w:ascii="Tahoma" w:hAnsi="Tahoma" w:cs="Tahoma"/>
            <w:color w:val="000000"/>
            <w:u w:val="none"/>
          </w:rPr>
          <w:t xml:space="preserve"> </w:t>
        </w:r>
        <w:r w:rsidRPr="00205329">
          <w:rPr>
            <w:rStyle w:val="Hyperlink"/>
            <w:rFonts w:ascii="Tahoma" w:hAnsi="Tahoma" w:cs="Tahoma"/>
            <w:color w:val="000099"/>
          </w:rPr>
          <w:t>http://zunal.com/webquest.php?w=9835</w:t>
        </w:r>
      </w:hyperlink>
      <w:r w:rsidR="00190B82" w:rsidRPr="00205329">
        <w:rPr>
          <w:rFonts w:ascii="Tahoma" w:hAnsi="Tahoma" w:cs="Tahoma"/>
        </w:rPr>
        <w:br/>
      </w:r>
      <w:r w:rsidR="00FD35F6" w:rsidRPr="00205329">
        <w:rPr>
          <w:rFonts w:ascii="Tahoma" w:hAnsi="Tahoma" w:cs="Tahoma"/>
        </w:rPr>
        <w:t>Access</w:t>
      </w:r>
      <w:r w:rsidR="00190B82" w:rsidRPr="00205329">
        <w:rPr>
          <w:rFonts w:ascii="Tahoma" w:hAnsi="Tahoma" w:cs="Tahoma"/>
        </w:rPr>
        <w:t xml:space="preserve"> to a LiveBinders account</w:t>
      </w:r>
      <w:r w:rsidRPr="00205329">
        <w:rPr>
          <w:rFonts w:ascii="Tahoma" w:hAnsi="Tahoma" w:cs="Tahoma"/>
        </w:rPr>
        <w:br/>
      </w:r>
      <w:r w:rsidR="00190B82" w:rsidRPr="00205329">
        <w:rPr>
          <w:rFonts w:ascii="Tahoma" w:hAnsi="Tahoma" w:cs="Tahoma"/>
          <w:color w:val="000000"/>
        </w:rPr>
        <w:t>Access to tune of “We Didn’t Start the Fire”</w:t>
      </w:r>
      <w:r w:rsidR="00190B82" w:rsidRPr="00205329">
        <w:rPr>
          <w:rFonts w:ascii="Tahoma" w:hAnsi="Tahoma" w:cs="Tahoma"/>
        </w:rPr>
        <w:t xml:space="preserve"> </w:t>
      </w:r>
      <w:r w:rsidRPr="00205329">
        <w:rPr>
          <w:rFonts w:ascii="Tahoma" w:hAnsi="Tahoma" w:cs="Tahoma"/>
        </w:rPr>
        <w:br/>
      </w:r>
    </w:p>
    <w:p w:rsidR="004D598E" w:rsidRPr="004D598E" w:rsidRDefault="007C4B5A">
      <w:pPr>
        <w:rPr>
          <w:rFonts w:ascii="Tahoma" w:hAnsi="Tahoma" w:cs="Tahoma"/>
        </w:rPr>
      </w:pPr>
      <w:r w:rsidRPr="00205329">
        <w:rPr>
          <w:rFonts w:ascii="Tahoma" w:hAnsi="Tahoma" w:cs="Tahoma"/>
          <w:b/>
          <w:bCs/>
          <w:color w:val="000000"/>
        </w:rPr>
        <w:t>Procedure</w:t>
      </w:r>
      <w:r w:rsidR="00205329" w:rsidRPr="00205329">
        <w:rPr>
          <w:rFonts w:ascii="Tahoma" w:hAnsi="Tahoma" w:cs="Tahoma"/>
        </w:rPr>
        <w:br/>
      </w:r>
      <w:r w:rsidR="00205329" w:rsidRPr="00205329">
        <w:rPr>
          <w:rFonts w:ascii="Tahoma" w:hAnsi="Tahoma" w:cs="Tahoma"/>
          <w:u w:val="single"/>
        </w:rPr>
        <w:t>Week one</w:t>
      </w:r>
      <w:r w:rsidRPr="00205329">
        <w:rPr>
          <w:rFonts w:ascii="Tahoma" w:hAnsi="Tahoma" w:cs="Tahoma"/>
        </w:rPr>
        <w:br/>
      </w:r>
      <w:r w:rsidRPr="00205329">
        <w:rPr>
          <w:rFonts w:ascii="Tahoma" w:hAnsi="Tahoma" w:cs="Tahoma"/>
          <w:color w:val="000000"/>
        </w:rPr>
        <w:t>“We have looked at American history up to 1949.</w:t>
      </w:r>
      <w:r w:rsidRPr="00205329">
        <w:rPr>
          <w:rFonts w:ascii="Tahoma" w:hAnsi="Tahoma" w:cs="Tahoma"/>
        </w:rPr>
        <w:br/>
      </w:r>
      <w:r w:rsidRPr="00205329">
        <w:rPr>
          <w:rFonts w:ascii="Tahoma" w:hAnsi="Tahoma" w:cs="Tahoma"/>
          <w:color w:val="000000"/>
        </w:rPr>
        <w:t>Billy Joel wrote a song to summarize the events of 1949-1989. He chose certain events, people, and pop culture icons that he felt were significant during each year.</w:t>
      </w:r>
      <w:r w:rsidRPr="00205329">
        <w:rPr>
          <w:rFonts w:ascii="Tahoma" w:hAnsi="Tahoma" w:cs="Tahoma"/>
        </w:rPr>
        <w:br/>
      </w:r>
      <w:r w:rsidRPr="00205329">
        <w:rPr>
          <w:rFonts w:ascii="Tahoma" w:hAnsi="Tahoma" w:cs="Tahoma"/>
          <w:color w:val="000000"/>
        </w:rPr>
        <w:t>You will do a webquest to find out more about these events and share their significance with others. You will share your information in a poster (or a digital poster).</w:t>
      </w:r>
      <w:r w:rsidRPr="00205329">
        <w:rPr>
          <w:rFonts w:ascii="Tahoma" w:hAnsi="Tahoma" w:cs="Tahoma"/>
        </w:rPr>
        <w:br/>
      </w:r>
      <w:r w:rsidRPr="00205329">
        <w:rPr>
          <w:rFonts w:ascii="Tahoma" w:hAnsi="Tahoma" w:cs="Tahoma"/>
          <w:color w:val="000000"/>
        </w:rPr>
        <w:t xml:space="preserve">You will have a week to accomplish everything as they are laid out in the Webquest, except for </w:t>
      </w:r>
      <w:r w:rsidRPr="004D598E">
        <w:rPr>
          <w:rFonts w:ascii="Tahoma" w:hAnsi="Tahoma" w:cs="Tahoma"/>
          <w:color w:val="000000"/>
        </w:rPr>
        <w:t>the journal about other people’s posters. We will begin looking at other people’s posters next week.”</w:t>
      </w:r>
      <w:r w:rsidR="00205329" w:rsidRPr="004D598E">
        <w:rPr>
          <w:rFonts w:ascii="Tahoma" w:hAnsi="Tahoma" w:cs="Tahoma"/>
        </w:rPr>
        <w:t xml:space="preserve"> </w:t>
      </w:r>
    </w:p>
    <w:p w:rsidR="004D598E" w:rsidRPr="004D598E" w:rsidRDefault="004D598E" w:rsidP="004D598E">
      <w:pPr>
        <w:rPr>
          <w:rFonts w:ascii="Tahoma" w:hAnsi="Tahoma" w:cs="Tahoma"/>
        </w:rPr>
      </w:pPr>
      <w:r w:rsidRPr="004D598E">
        <w:rPr>
          <w:rFonts w:ascii="Tahoma" w:hAnsi="Tahoma" w:cs="Tahoma"/>
          <w:b/>
          <w:color w:val="FF0000"/>
        </w:rPr>
        <w:t>NOTE:</w:t>
      </w:r>
      <w:r>
        <w:rPr>
          <w:rFonts w:ascii="Tahoma" w:hAnsi="Tahoma" w:cs="Tahoma"/>
        </w:rPr>
        <w:t xml:space="preserve">  </w:t>
      </w:r>
      <w:r w:rsidRPr="004D598E">
        <w:rPr>
          <w:rFonts w:ascii="Tahoma" w:hAnsi="Tahoma" w:cs="Tahoma"/>
        </w:rPr>
        <w:t xml:space="preserve">Before setting the students loose, you may need to address these items listed in the song: </w:t>
      </w:r>
    </w:p>
    <w:p w:rsidR="004D598E" w:rsidRPr="004D598E" w:rsidRDefault="004D598E" w:rsidP="004D598E">
      <w:pPr>
        <w:rPr>
          <w:rFonts w:ascii="Tahoma" w:hAnsi="Tahoma" w:cs="Tahoma"/>
        </w:rPr>
      </w:pPr>
      <w:r w:rsidRPr="004D598E">
        <w:rPr>
          <w:rFonts w:ascii="Tahoma" w:hAnsi="Tahoma" w:cs="Tahoma"/>
        </w:rPr>
        <w:t>1951- Catcher in the Rye</w:t>
      </w:r>
    </w:p>
    <w:p w:rsidR="004D598E" w:rsidRPr="004D598E" w:rsidRDefault="004D598E" w:rsidP="004D598E">
      <w:pPr>
        <w:rPr>
          <w:rFonts w:ascii="Tahoma" w:hAnsi="Tahoma" w:cs="Tahoma"/>
        </w:rPr>
      </w:pPr>
      <w:r w:rsidRPr="004D598E">
        <w:rPr>
          <w:rFonts w:ascii="Tahoma" w:hAnsi="Tahoma" w:cs="Tahoma"/>
        </w:rPr>
        <w:t>1961 – Stranger in a Strange Land</w:t>
      </w:r>
    </w:p>
    <w:p w:rsidR="004D598E" w:rsidRPr="004D598E" w:rsidRDefault="004D598E" w:rsidP="004D598E">
      <w:pPr>
        <w:rPr>
          <w:rFonts w:ascii="Tahoma" w:hAnsi="Tahoma" w:cs="Tahoma"/>
        </w:rPr>
      </w:pPr>
      <w:r w:rsidRPr="004D598E">
        <w:rPr>
          <w:rFonts w:ascii="Tahoma" w:hAnsi="Tahoma" w:cs="Tahoma"/>
        </w:rPr>
        <w:t xml:space="preserve">1963 – Profumo Affair </w:t>
      </w:r>
    </w:p>
    <w:p w:rsidR="004D598E" w:rsidRPr="004D598E" w:rsidRDefault="004D598E" w:rsidP="004D598E">
      <w:pPr>
        <w:rPr>
          <w:rFonts w:ascii="Tahoma" w:hAnsi="Tahoma" w:cs="Tahoma"/>
        </w:rPr>
      </w:pPr>
      <w:r w:rsidRPr="004D598E">
        <w:rPr>
          <w:rFonts w:ascii="Tahoma" w:hAnsi="Tahoma" w:cs="Tahoma"/>
        </w:rPr>
        <w:t>1965- Birth control</w:t>
      </w:r>
    </w:p>
    <w:p w:rsidR="004D598E" w:rsidRPr="004D598E" w:rsidRDefault="004D598E" w:rsidP="004D598E">
      <w:pPr>
        <w:rPr>
          <w:rFonts w:ascii="Tahoma" w:hAnsi="Tahoma" w:cs="Tahoma"/>
          <w:color w:val="000000"/>
        </w:rPr>
      </w:pPr>
      <w:r w:rsidRPr="004D598E">
        <w:rPr>
          <w:rFonts w:ascii="Tahoma" w:hAnsi="Tahoma" w:cs="Tahoma"/>
          <w:color w:val="000000"/>
          <w:u w:val="single"/>
        </w:rPr>
        <w:t>Modification for broken links</w:t>
      </w:r>
      <w:r>
        <w:rPr>
          <w:rFonts w:ascii="Tahoma" w:hAnsi="Tahoma" w:cs="Tahoma"/>
          <w:color w:val="000000"/>
        </w:rPr>
        <w:t>:</w:t>
      </w:r>
      <w:r w:rsidRPr="004D598E">
        <w:rPr>
          <w:rFonts w:ascii="Tahoma" w:hAnsi="Tahoma" w:cs="Tahoma"/>
        </w:rPr>
        <w:t xml:space="preserve"> </w:t>
      </w:r>
      <w:r w:rsidRPr="00205329">
        <w:rPr>
          <w:rFonts w:ascii="Tahoma" w:hAnsi="Tahoma" w:cs="Tahoma"/>
        </w:rPr>
        <w:br/>
      </w:r>
      <w:r w:rsidRPr="004D598E">
        <w:rPr>
          <w:rFonts w:ascii="Tahoma" w:hAnsi="Tahoma" w:cs="Tahoma"/>
          <w:color w:val="000000"/>
        </w:rPr>
        <w:t xml:space="preserve">Let the students know that on the Process page the link for </w:t>
      </w:r>
      <w:r w:rsidR="00FD35F6" w:rsidRPr="004D598E">
        <w:rPr>
          <w:rFonts w:ascii="Tahoma" w:hAnsi="Tahoma" w:cs="Tahoma"/>
          <w:color w:val="000000"/>
        </w:rPr>
        <w:t>Teacher</w:t>
      </w:r>
      <w:r w:rsidR="00FD35F6">
        <w:rPr>
          <w:rFonts w:ascii="Tahoma" w:hAnsi="Tahoma" w:cs="Tahoma"/>
          <w:color w:val="000000"/>
        </w:rPr>
        <w:t>T</w:t>
      </w:r>
      <w:r w:rsidR="00FD35F6" w:rsidRPr="004D598E">
        <w:rPr>
          <w:rFonts w:ascii="Tahoma" w:hAnsi="Tahoma" w:cs="Tahoma"/>
          <w:color w:val="000000"/>
        </w:rPr>
        <w:t>ube</w:t>
      </w:r>
      <w:r w:rsidRPr="004D598E">
        <w:rPr>
          <w:rFonts w:ascii="Tahoma" w:hAnsi="Tahoma" w:cs="Tahoma"/>
          <w:color w:val="000000"/>
        </w:rPr>
        <w:t xml:space="preserve"> can be </w:t>
      </w:r>
      <w:r w:rsidR="00FD35F6" w:rsidRPr="004D598E">
        <w:rPr>
          <w:rFonts w:ascii="Tahoma" w:hAnsi="Tahoma" w:cs="Tahoma"/>
          <w:color w:val="000000"/>
        </w:rPr>
        <w:t>finicky</w:t>
      </w:r>
      <w:r w:rsidRPr="004D598E">
        <w:rPr>
          <w:rFonts w:ascii="Tahoma" w:hAnsi="Tahoma" w:cs="Tahoma"/>
          <w:color w:val="000000"/>
        </w:rPr>
        <w:t xml:space="preserve"> and may need to be tried several times. If they are </w:t>
      </w:r>
      <w:r>
        <w:rPr>
          <w:rFonts w:ascii="Tahoma" w:hAnsi="Tahoma" w:cs="Tahoma"/>
          <w:color w:val="000000"/>
        </w:rPr>
        <w:t>un</w:t>
      </w:r>
      <w:r w:rsidRPr="004D598E">
        <w:rPr>
          <w:rFonts w:ascii="Tahoma" w:hAnsi="Tahoma" w:cs="Tahoma"/>
          <w:color w:val="000000"/>
        </w:rPr>
        <w:t xml:space="preserve">successful use this link instead: </w:t>
      </w:r>
      <w:r w:rsidRPr="004D598E">
        <w:rPr>
          <w:rFonts w:ascii="Tahoma" w:hAnsi="Tahoma" w:cs="Tahoma"/>
        </w:rPr>
        <w:t xml:space="preserve"> </w:t>
      </w:r>
      <w:hyperlink r:id="rId10" w:history="1">
        <w:r w:rsidRPr="004D598E">
          <w:rPr>
            <w:rFonts w:ascii="Tahoma" w:hAnsi="Tahoma" w:cs="Tahoma"/>
            <w:color w:val="0000FF" w:themeColor="hyperlink"/>
            <w:u w:val="single"/>
          </w:rPr>
          <w:t>http://www.youtube.com/watch?v=2a2SS0zqmzk</w:t>
        </w:r>
      </w:hyperlink>
      <w:r w:rsidRPr="004D598E">
        <w:rPr>
          <w:rFonts w:ascii="Tahoma" w:hAnsi="Tahoma" w:cs="Tahoma"/>
        </w:rPr>
        <w:t xml:space="preserve"> </w:t>
      </w:r>
      <w:r w:rsidRPr="00205329">
        <w:rPr>
          <w:rFonts w:ascii="Tahoma" w:hAnsi="Tahoma" w:cs="Tahoma"/>
        </w:rPr>
        <w:br/>
      </w:r>
      <w:r w:rsidRPr="004D598E">
        <w:rPr>
          <w:rFonts w:ascii="Tahoma" w:hAnsi="Tahoma" w:cs="Tahoma"/>
          <w:color w:val="000000"/>
        </w:rPr>
        <w:t>Also to skip the link under the words “</w:t>
      </w:r>
      <w:r w:rsidRPr="004D598E">
        <w:rPr>
          <w:rFonts w:ascii="Tahoma" w:hAnsi="Tahoma" w:cs="Tahoma"/>
          <w:b/>
          <w:bCs/>
        </w:rPr>
        <w:t xml:space="preserve">First: </w:t>
      </w:r>
      <w:r w:rsidRPr="004D598E">
        <w:rPr>
          <w:rFonts w:ascii="Tahoma" w:hAnsi="Tahoma" w:cs="Tahoma"/>
        </w:rPr>
        <w:t>Click on the following link to learn more about the 113 individual topics mentioned in throughout the song. “</w:t>
      </w:r>
      <w:r w:rsidRPr="004D598E">
        <w:rPr>
          <w:rFonts w:ascii="Tahoma" w:hAnsi="Tahoma" w:cs="Tahoma"/>
          <w:color w:val="000000"/>
        </w:rPr>
        <w:t xml:space="preserve">  </w:t>
      </w:r>
      <w:r>
        <w:rPr>
          <w:rFonts w:ascii="Tahoma" w:hAnsi="Tahoma" w:cs="Tahoma"/>
          <w:color w:val="000000"/>
        </w:rPr>
        <w:t>U</w:t>
      </w:r>
      <w:r w:rsidRPr="004D598E">
        <w:rPr>
          <w:rFonts w:ascii="Tahoma" w:hAnsi="Tahoma" w:cs="Tahoma"/>
          <w:color w:val="000000"/>
        </w:rPr>
        <w:t xml:space="preserve">se this link instead: </w:t>
      </w:r>
      <w:hyperlink r:id="rId11" w:history="1">
        <w:r w:rsidRPr="004D598E">
          <w:rPr>
            <w:rFonts w:ascii="Tahoma" w:hAnsi="Tahoma" w:cs="Tahoma"/>
            <w:color w:val="0000FF" w:themeColor="hyperlink"/>
            <w:u w:val="single"/>
          </w:rPr>
          <w:t>http://www.enotes.com/topic/We_Didn%27t_Start_the_Fire</w:t>
        </w:r>
      </w:hyperlink>
      <w:r w:rsidRPr="004D598E">
        <w:rPr>
          <w:rFonts w:ascii="Tahoma" w:hAnsi="Tahoma" w:cs="Tahoma"/>
          <w:color w:val="000000"/>
        </w:rPr>
        <w:t xml:space="preserve"> </w:t>
      </w:r>
    </w:p>
    <w:p w:rsidR="004D598E" w:rsidRDefault="004D598E" w:rsidP="004D598E">
      <w:pPr>
        <w:rPr>
          <w:rFonts w:ascii="Tahoma" w:hAnsi="Tahoma" w:cs="Tahoma"/>
          <w:color w:val="000000"/>
        </w:rPr>
      </w:pPr>
      <w:r w:rsidRPr="00205329">
        <w:rPr>
          <w:rFonts w:ascii="Tahoma" w:hAnsi="Tahoma" w:cs="Tahoma"/>
          <w:color w:val="000000"/>
        </w:rPr>
        <w:t>Give students the link to:</w:t>
      </w:r>
      <w:hyperlink r:id="rId12" w:history="1">
        <w:r w:rsidRPr="00205329">
          <w:rPr>
            <w:rStyle w:val="Hyperlink"/>
            <w:rFonts w:ascii="Tahoma" w:hAnsi="Tahoma" w:cs="Tahoma"/>
            <w:color w:val="000000"/>
            <w:u w:val="none"/>
          </w:rPr>
          <w:t xml:space="preserve"> </w:t>
        </w:r>
        <w:r w:rsidRPr="00205329">
          <w:rPr>
            <w:rStyle w:val="Hyperlink"/>
            <w:rFonts w:ascii="Tahoma" w:hAnsi="Tahoma" w:cs="Tahoma"/>
            <w:color w:val="000099"/>
          </w:rPr>
          <w:t>http://zunal.com/webquest.p</w:t>
        </w:r>
        <w:r w:rsidRPr="00205329">
          <w:rPr>
            <w:rStyle w:val="Hyperlink"/>
            <w:rFonts w:ascii="Tahoma" w:hAnsi="Tahoma" w:cs="Tahoma"/>
            <w:color w:val="000099"/>
          </w:rPr>
          <w:t>h</w:t>
        </w:r>
        <w:r w:rsidRPr="00205329">
          <w:rPr>
            <w:rStyle w:val="Hyperlink"/>
            <w:rFonts w:ascii="Tahoma" w:hAnsi="Tahoma" w:cs="Tahoma"/>
            <w:color w:val="000099"/>
          </w:rPr>
          <w:t>p?w=9835</w:t>
        </w:r>
      </w:hyperlink>
      <w:r w:rsidRPr="00205329">
        <w:rPr>
          <w:rFonts w:ascii="Tahoma" w:hAnsi="Tahoma" w:cs="Tahoma"/>
          <w:color w:val="000000"/>
        </w:rPr>
        <w:t xml:space="preserve"> and have them begin.</w:t>
      </w:r>
    </w:p>
    <w:p w:rsidR="00205329" w:rsidRPr="00205329" w:rsidRDefault="004D598E">
      <w:pPr>
        <w:rPr>
          <w:rFonts w:ascii="Tahoma" w:hAnsi="Tahoma" w:cs="Tahoma"/>
          <w:color w:val="000000"/>
        </w:rPr>
      </w:pPr>
      <w:r w:rsidRPr="004D598E">
        <w:rPr>
          <w:rFonts w:ascii="Tahoma" w:hAnsi="Tahoma" w:cs="Tahoma"/>
          <w:color w:val="000000"/>
        </w:rPr>
        <w:t>Through out the week be available for guidance through the webquest and poster making process.</w:t>
      </w:r>
      <w:r w:rsidR="007C4B5A" w:rsidRPr="00205329">
        <w:rPr>
          <w:rFonts w:ascii="Tahoma" w:hAnsi="Tahoma" w:cs="Tahoma"/>
        </w:rPr>
        <w:br/>
      </w:r>
      <w:r w:rsidR="007C4B5A">
        <w:br/>
      </w:r>
      <w:r w:rsidR="00205329" w:rsidRPr="00205329">
        <w:rPr>
          <w:rFonts w:ascii="Tahoma" w:hAnsi="Tahoma" w:cs="Tahoma"/>
          <w:u w:val="single"/>
        </w:rPr>
        <w:t>Week</w:t>
      </w:r>
      <w:r>
        <w:rPr>
          <w:rFonts w:ascii="Tahoma" w:hAnsi="Tahoma" w:cs="Tahoma"/>
          <w:u w:val="single"/>
        </w:rPr>
        <w:t>s</w:t>
      </w:r>
      <w:r w:rsidR="00205329" w:rsidRPr="00205329">
        <w:rPr>
          <w:rFonts w:ascii="Tahoma" w:hAnsi="Tahoma" w:cs="Tahoma"/>
          <w:u w:val="single"/>
        </w:rPr>
        <w:t xml:space="preserve"> two and three</w:t>
      </w:r>
      <w:r w:rsidR="00205329" w:rsidRPr="00205329">
        <w:rPr>
          <w:rFonts w:ascii="Tahoma" w:hAnsi="Tahoma" w:cs="Tahoma"/>
        </w:rPr>
        <w:br/>
      </w:r>
      <w:r w:rsidR="007C4B5A" w:rsidRPr="00205329">
        <w:rPr>
          <w:rFonts w:ascii="Tahoma" w:hAnsi="Tahoma" w:cs="Tahoma"/>
          <w:color w:val="000000"/>
        </w:rPr>
        <w:lastRenderedPageBreak/>
        <w:t>Monday of the next week, have the posters hanging (or links to digital posters) so that students can spend two days looking over other people’s posters and journaling about them.</w:t>
      </w:r>
      <w:r w:rsidR="00205329" w:rsidRPr="00205329">
        <w:rPr>
          <w:rFonts w:ascii="Tahoma" w:hAnsi="Tahoma" w:cs="Tahoma"/>
        </w:rPr>
        <w:t xml:space="preserve"> </w:t>
      </w:r>
      <w:r w:rsidR="00205329" w:rsidRPr="00205329">
        <w:rPr>
          <w:rFonts w:ascii="Tahoma" w:hAnsi="Tahoma" w:cs="Tahoma"/>
        </w:rPr>
        <w:br/>
      </w:r>
      <w:r w:rsidR="00205329" w:rsidRPr="00205329">
        <w:rPr>
          <w:rFonts w:ascii="Tahoma" w:hAnsi="Tahoma" w:cs="Tahoma"/>
          <w:color w:val="000000"/>
        </w:rPr>
        <w:t xml:space="preserve"> </w:t>
      </w:r>
      <w:r w:rsidR="00273B55" w:rsidRPr="00205329">
        <w:rPr>
          <w:rFonts w:ascii="Tahoma" w:hAnsi="Tahoma" w:cs="Tahoma"/>
          <w:color w:val="000000"/>
        </w:rPr>
        <w:t>“Now that you have been exposed to several events, people, and pop icons that have influence our society today; it is your job to come up with the items in most recent history that you believe have had that same impact starting in the year 2000. You will collaborate with an assigned group to find ten to twelve item</w:t>
      </w:r>
      <w:bookmarkEnd w:id="0"/>
      <w:r w:rsidR="00273B55" w:rsidRPr="00205329">
        <w:rPr>
          <w:rFonts w:ascii="Tahoma" w:hAnsi="Tahoma" w:cs="Tahoma"/>
          <w:color w:val="000000"/>
        </w:rPr>
        <w:t>s, give evidence of their influence on our culture today, and arrange them in such a way to fit into a verse of a remake of the song “We Didn’t Start the Fire”</w:t>
      </w:r>
      <w:r w:rsidR="00205329" w:rsidRPr="00205329">
        <w:rPr>
          <w:rFonts w:ascii="Tahoma" w:hAnsi="Tahoma" w:cs="Tahoma"/>
        </w:rPr>
        <w:t xml:space="preserve"> </w:t>
      </w:r>
      <w:r w:rsidR="00205329" w:rsidRPr="00205329">
        <w:rPr>
          <w:rFonts w:ascii="Tahoma" w:hAnsi="Tahoma" w:cs="Tahoma"/>
        </w:rPr>
        <w:br/>
      </w:r>
      <w:r w:rsidR="00273B55" w:rsidRPr="00205329">
        <w:rPr>
          <w:rFonts w:ascii="Tahoma" w:hAnsi="Tahoma" w:cs="Tahoma"/>
          <w:color w:val="000000"/>
        </w:rPr>
        <w:t xml:space="preserve">“You will build a LiveBinder that will have your all your items, </w:t>
      </w:r>
      <w:r w:rsidR="00FD35F6" w:rsidRPr="00205329">
        <w:rPr>
          <w:rFonts w:ascii="Tahoma" w:hAnsi="Tahoma" w:cs="Tahoma"/>
          <w:color w:val="000000"/>
        </w:rPr>
        <w:t>people</w:t>
      </w:r>
      <w:r w:rsidR="00273B55" w:rsidRPr="00205329">
        <w:rPr>
          <w:rFonts w:ascii="Tahoma" w:hAnsi="Tahoma" w:cs="Tahoma"/>
          <w:color w:val="000000"/>
        </w:rPr>
        <w:t>, or events; a pictorial representation of each, your arrangement of the items to fit the music, and sources for all your information and pictures.</w:t>
      </w:r>
      <w:r w:rsidR="00205329" w:rsidRPr="00205329">
        <w:rPr>
          <w:rFonts w:ascii="Tahoma" w:hAnsi="Tahoma" w:cs="Tahoma"/>
        </w:rPr>
        <w:t xml:space="preserve"> </w:t>
      </w:r>
      <w:r w:rsidR="00205329" w:rsidRPr="00205329">
        <w:rPr>
          <w:rFonts w:ascii="Tahoma" w:hAnsi="Tahoma" w:cs="Tahoma"/>
        </w:rPr>
        <w:br/>
      </w:r>
      <w:r w:rsidR="00273B55" w:rsidRPr="00205329">
        <w:rPr>
          <w:rFonts w:ascii="Tahoma" w:hAnsi="Tahoma" w:cs="Tahoma"/>
          <w:color w:val="000000"/>
        </w:rPr>
        <w:t xml:space="preserve">Assign the groups and their year to research. Be </w:t>
      </w:r>
      <w:r w:rsidR="00FD35F6" w:rsidRPr="00205329">
        <w:rPr>
          <w:rFonts w:ascii="Tahoma" w:hAnsi="Tahoma" w:cs="Tahoma"/>
          <w:color w:val="000000"/>
        </w:rPr>
        <w:t>available</w:t>
      </w:r>
      <w:r w:rsidR="00273B55" w:rsidRPr="00205329">
        <w:rPr>
          <w:rFonts w:ascii="Tahoma" w:hAnsi="Tahoma" w:cs="Tahoma"/>
          <w:color w:val="000000"/>
        </w:rPr>
        <w:t xml:space="preserve"> to answer any questions.</w:t>
      </w:r>
      <w:r w:rsidR="00205329" w:rsidRPr="00205329">
        <w:rPr>
          <w:rFonts w:ascii="Tahoma" w:hAnsi="Tahoma" w:cs="Tahoma"/>
        </w:rPr>
        <w:t xml:space="preserve"> </w:t>
      </w:r>
      <w:r w:rsidR="00205329" w:rsidRPr="00205329">
        <w:rPr>
          <w:rFonts w:ascii="Tahoma" w:hAnsi="Tahoma" w:cs="Tahoma"/>
        </w:rPr>
        <w:br/>
      </w:r>
      <w:r w:rsidR="00205329" w:rsidRPr="00205329">
        <w:rPr>
          <w:rFonts w:ascii="Tahoma" w:hAnsi="Tahoma" w:cs="Tahoma"/>
          <w:color w:val="000000"/>
          <w:u w:val="single"/>
        </w:rPr>
        <w:t>Week four</w:t>
      </w:r>
      <w:r w:rsidR="00205329" w:rsidRPr="00205329">
        <w:rPr>
          <w:rFonts w:ascii="Tahoma" w:hAnsi="Tahoma" w:cs="Tahoma"/>
        </w:rPr>
        <w:br/>
      </w:r>
      <w:r w:rsidR="00205329" w:rsidRPr="00205329">
        <w:rPr>
          <w:rFonts w:ascii="Tahoma" w:hAnsi="Tahoma" w:cs="Tahoma"/>
          <w:color w:val="000000"/>
        </w:rPr>
        <w:t xml:space="preserve">Have students share their year, the items that they chose, a brief </w:t>
      </w:r>
      <w:r w:rsidR="00FD35F6" w:rsidRPr="00205329">
        <w:rPr>
          <w:rFonts w:ascii="Tahoma" w:hAnsi="Tahoma" w:cs="Tahoma"/>
          <w:color w:val="000000"/>
        </w:rPr>
        <w:t>explanation</w:t>
      </w:r>
      <w:r w:rsidR="00205329" w:rsidRPr="00205329">
        <w:rPr>
          <w:rFonts w:ascii="Tahoma" w:hAnsi="Tahoma" w:cs="Tahoma"/>
          <w:color w:val="000000"/>
        </w:rPr>
        <w:t>, and their verse</w:t>
      </w:r>
      <w:r w:rsidR="00205329" w:rsidRPr="00205329">
        <w:rPr>
          <w:rFonts w:ascii="Tahoma" w:hAnsi="Tahoma" w:cs="Tahoma"/>
        </w:rPr>
        <w:br/>
      </w:r>
      <w:r w:rsidR="00205329" w:rsidRPr="00205329">
        <w:rPr>
          <w:rFonts w:ascii="Tahoma" w:hAnsi="Tahoma" w:cs="Tahoma"/>
          <w:color w:val="000000"/>
        </w:rPr>
        <w:t xml:space="preserve">Extra Credit if they </w:t>
      </w:r>
      <w:r w:rsidR="00FD35F6" w:rsidRPr="00205329">
        <w:rPr>
          <w:rFonts w:ascii="Tahoma" w:hAnsi="Tahoma" w:cs="Tahoma"/>
          <w:color w:val="000000"/>
        </w:rPr>
        <w:t>actually</w:t>
      </w:r>
      <w:r w:rsidR="00205329" w:rsidRPr="00205329">
        <w:rPr>
          <w:rFonts w:ascii="Tahoma" w:hAnsi="Tahoma" w:cs="Tahoma"/>
          <w:color w:val="000000"/>
        </w:rPr>
        <w:t xml:space="preserve"> sing it!.</w:t>
      </w:r>
    </w:p>
    <w:sectPr w:rsidR="00205329" w:rsidRPr="00205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B5A"/>
    <w:rsid w:val="00190B82"/>
    <w:rsid w:val="00205329"/>
    <w:rsid w:val="00273B55"/>
    <w:rsid w:val="004D598E"/>
    <w:rsid w:val="005E3FC3"/>
    <w:rsid w:val="00742A5E"/>
    <w:rsid w:val="007C4B5A"/>
    <w:rsid w:val="00B018F3"/>
    <w:rsid w:val="00C51344"/>
    <w:rsid w:val="00EB4F2F"/>
    <w:rsid w:val="00FD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B5A"/>
    <w:rPr>
      <w:color w:val="0000FF"/>
      <w:u w:val="single"/>
    </w:rPr>
  </w:style>
  <w:style w:type="character" w:styleId="FollowedHyperlink">
    <w:name w:val="FollowedHyperlink"/>
    <w:basedOn w:val="DefaultParagraphFont"/>
    <w:uiPriority w:val="99"/>
    <w:semiHidden/>
    <w:unhideWhenUsed/>
    <w:rsid w:val="007C4B5A"/>
    <w:rPr>
      <w:color w:val="800080" w:themeColor="followedHyperlink"/>
      <w:u w:val="single"/>
    </w:rPr>
  </w:style>
  <w:style w:type="paragraph" w:styleId="ListParagraph">
    <w:name w:val="List Paragraph"/>
    <w:basedOn w:val="Normal"/>
    <w:uiPriority w:val="34"/>
    <w:qFormat/>
    <w:rsid w:val="00FD35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B5A"/>
    <w:rPr>
      <w:color w:val="0000FF"/>
      <w:u w:val="single"/>
    </w:rPr>
  </w:style>
  <w:style w:type="character" w:styleId="FollowedHyperlink">
    <w:name w:val="FollowedHyperlink"/>
    <w:basedOn w:val="DefaultParagraphFont"/>
    <w:uiPriority w:val="99"/>
    <w:semiHidden/>
    <w:unhideWhenUsed/>
    <w:rsid w:val="007C4B5A"/>
    <w:rPr>
      <w:color w:val="800080" w:themeColor="followedHyperlink"/>
      <w:u w:val="single"/>
    </w:rPr>
  </w:style>
  <w:style w:type="paragraph" w:styleId="ListParagraph">
    <w:name w:val="List Paragraph"/>
    <w:basedOn w:val="Normal"/>
    <w:uiPriority w:val="34"/>
    <w:qFormat/>
    <w:rsid w:val="00FD35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bistar.4teachers.org/index.php?screen=ShowRubric&amp;rubric_id=210326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bistar.4teachers.org/index.php?screen=ShowRubric&amp;module=Rubistar&amp;rubric_id=2103271&amp;" TargetMode="External"/><Relationship Id="rId12" Type="http://schemas.openxmlformats.org/officeDocument/2006/relationships/hyperlink" Target="http://zunal.com/webquest.php?w=983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unal.com/conclusion.php?w=9835" TargetMode="External"/><Relationship Id="rId11" Type="http://schemas.openxmlformats.org/officeDocument/2006/relationships/hyperlink" Target="http://www.enotes.com/topic/We_Didn%27t_Start_the_Fire" TargetMode="External"/><Relationship Id="rId5" Type="http://schemas.openxmlformats.org/officeDocument/2006/relationships/hyperlink" Target="http://zunal.com/evaluation.php?w=9835" TargetMode="External"/><Relationship Id="rId10" Type="http://schemas.openxmlformats.org/officeDocument/2006/relationships/hyperlink" Target="http://www.youtube.com/watch?v=2a2SS0zqmzk" TargetMode="External"/><Relationship Id="rId4" Type="http://schemas.openxmlformats.org/officeDocument/2006/relationships/webSettings" Target="webSettings.xml"/><Relationship Id="rId9" Type="http://schemas.openxmlformats.org/officeDocument/2006/relationships/hyperlink" Target="http://zunal.com/webquest.php?w=983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7D70C51B</Template>
  <TotalTime>79</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Immanuel Lutheran Church and School</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Droxsan Williams</dc:creator>
  <cp:lastModifiedBy>Droxsan Williams</cp:lastModifiedBy>
  <cp:revision>2</cp:revision>
  <dcterms:created xsi:type="dcterms:W3CDTF">2011-10-13T01:07:00Z</dcterms:created>
  <dcterms:modified xsi:type="dcterms:W3CDTF">2011-10-14T17:38:00Z</dcterms:modified>
</cp:coreProperties>
</file>